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436" w:rsidRPr="00F60350" w:rsidRDefault="00DA5398" w:rsidP="00CE3B13">
      <w:pPr>
        <w:jc w:val="both"/>
        <w:rPr>
          <w:rFonts w:ascii="Times New Roman" w:hAnsi="Times New Roman"/>
          <w:b/>
          <w:iCs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</w:rPr>
        <w:t xml:space="preserve">7.07 </w:t>
      </w:r>
      <w:bookmarkStart w:id="0" w:name="_GoBack"/>
      <w:bookmarkEnd w:id="0"/>
      <w:r w:rsidR="00B53436" w:rsidRPr="00F60350">
        <w:rPr>
          <w:rFonts w:ascii="Times New Roman" w:hAnsi="Times New Roman"/>
          <w:b/>
          <w:iCs/>
          <w:sz w:val="26"/>
          <w:szCs w:val="26"/>
        </w:rPr>
        <w:t>Kogo obowiązuje post eucharystyczny? Jakie ma znaczenie? I jak liczyć czas postu?</w:t>
      </w:r>
    </w:p>
    <w:p w:rsidR="00F60350" w:rsidRPr="00F60350" w:rsidRDefault="00F60350" w:rsidP="00CE3B13">
      <w:pPr>
        <w:jc w:val="both"/>
        <w:rPr>
          <w:rFonts w:ascii="Times New Roman" w:hAnsi="Times New Roman"/>
          <w:b/>
          <w:i/>
          <w:iCs/>
          <w:sz w:val="26"/>
          <w:szCs w:val="26"/>
        </w:rPr>
      </w:pPr>
    </w:p>
    <w:p w:rsidR="00CE3B13" w:rsidRPr="00F60350" w:rsidRDefault="00B53436" w:rsidP="00CE3B1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60350">
        <w:rPr>
          <w:rFonts w:ascii="Times New Roman" w:hAnsi="Times New Roman"/>
          <w:sz w:val="26"/>
          <w:szCs w:val="26"/>
        </w:rPr>
        <w:t xml:space="preserve">Możemy zaryzykować stwierdzenie, że post eucharystyczny jest dzisiaj przez wielu katolików lekceważony. Tymczasem to podstawowy sposób przygotowania się do owocnego udziału we mszy świętej. Postawmy sobie zatem pytanie: Jakie znaczenie ma post eucharystyczny? Powstrzymanie się od pokarmów i napojów podtrzymujących i uprzyjemniających nasze życie biologiczne ma uświadomić nam, że oto niebawem będziemy przyjmowali Pokarm i Napój dający nam życie duchowe i wieczne. </w:t>
      </w:r>
      <w:r w:rsidR="00CE3B13" w:rsidRPr="00F60350">
        <w:rPr>
          <w:rFonts w:ascii="Times New Roman" w:hAnsi="Times New Roman"/>
          <w:sz w:val="26"/>
          <w:szCs w:val="26"/>
        </w:rPr>
        <w:t>Stąd f</w:t>
      </w:r>
      <w:r w:rsidRPr="00F60350">
        <w:rPr>
          <w:rFonts w:ascii="Times New Roman" w:hAnsi="Times New Roman"/>
          <w:sz w:val="26"/>
          <w:szCs w:val="26"/>
        </w:rPr>
        <w:t>izyczny </w:t>
      </w:r>
      <w:r w:rsidRPr="00F60350">
        <w:rPr>
          <w:rFonts w:ascii="Times New Roman" w:hAnsi="Times New Roman"/>
          <w:b/>
          <w:bCs/>
          <w:sz w:val="26"/>
          <w:szCs w:val="26"/>
        </w:rPr>
        <w:t>głód i pragnienie moją za zadanie rozbudzić naszą duchową tęsknotę</w:t>
      </w:r>
      <w:r w:rsidRPr="00F60350">
        <w:rPr>
          <w:rFonts w:ascii="Times New Roman" w:hAnsi="Times New Roman"/>
          <w:sz w:val="26"/>
          <w:szCs w:val="26"/>
        </w:rPr>
        <w:t xml:space="preserve"> za Jezusem w Eucharystii. </w:t>
      </w:r>
    </w:p>
    <w:p w:rsidR="00CE3B13" w:rsidRPr="00F60350" w:rsidRDefault="00B53436" w:rsidP="00CE3B13">
      <w:pPr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pl-PL"/>
        </w:rPr>
      </w:pPr>
      <w:r w:rsidRPr="00F60350">
        <w:rPr>
          <w:rFonts w:ascii="Times New Roman" w:hAnsi="Times New Roman"/>
          <w:sz w:val="26"/>
          <w:szCs w:val="26"/>
        </w:rPr>
        <w:t>Post eucharystyczny znany był w Kościele już w pierwszych wiekach. Co prawda pierwsze pokolenie chrześcijan łączyło nieraz Eucharystię z braterską ucztą zwaną „agapą”, ale dość szybko zdecydowano się rozdzielić te dwa wydarzenia, a przyjmowanie Ciała Pańskiego poprzedzać czasem powstrzymywania się od jakichkolwiek innych pokarmów i napojów.</w:t>
      </w:r>
      <w:r w:rsidR="00CE3B13" w:rsidRPr="00F60350">
        <w:rPr>
          <w:rFonts w:ascii="Times New Roman" w:hAnsi="Times New Roman"/>
          <w:sz w:val="26"/>
          <w:szCs w:val="26"/>
        </w:rPr>
        <w:t xml:space="preserve"> </w:t>
      </w:r>
      <w:r w:rsidRPr="00F60350">
        <w:rPr>
          <w:rFonts w:ascii="Times New Roman" w:hAnsi="Times New Roman"/>
          <w:sz w:val="26"/>
          <w:szCs w:val="26"/>
        </w:rPr>
        <w:t>Wynikało to z dużej wrażliwości na realną obecność Chrystusa w Najświętszym Sakramencie. Uważano, że </w:t>
      </w:r>
      <w:r w:rsidR="00CE3B13" w:rsidRPr="00F60350">
        <w:rPr>
          <w:rFonts w:ascii="Times New Roman" w:hAnsi="Times New Roman"/>
          <w:b/>
          <w:bCs/>
          <w:sz w:val="26"/>
          <w:szCs w:val="26"/>
        </w:rPr>
        <w:t>nie godzi się, by pokarm</w:t>
      </w:r>
      <w:r w:rsidRPr="00F60350">
        <w:rPr>
          <w:rFonts w:ascii="Times New Roman" w:hAnsi="Times New Roman"/>
          <w:b/>
          <w:bCs/>
          <w:sz w:val="26"/>
          <w:szCs w:val="26"/>
        </w:rPr>
        <w:t xml:space="preserve"> Eucharystyczny mieszał się w nas ze zwykłym wcześniej przyjętym pożywieniem</w:t>
      </w:r>
      <w:r w:rsidRPr="00F60350">
        <w:rPr>
          <w:rFonts w:ascii="Times New Roman" w:hAnsi="Times New Roman"/>
          <w:sz w:val="26"/>
          <w:szCs w:val="26"/>
        </w:rPr>
        <w:t>.</w:t>
      </w:r>
      <w:r w:rsidR="00CE3B13" w:rsidRPr="00F60350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="00CE3B13" w:rsidRPr="00F60350">
        <w:rPr>
          <w:rFonts w:ascii="Times New Roman" w:hAnsi="Times New Roman"/>
          <w:sz w:val="26"/>
          <w:szCs w:val="26"/>
        </w:rPr>
        <w:t>Dziś może dziwić, a nawet śmieszyć nas takie „organiczne” podejście, ale powinno to też sprowokować do pytania: Czy ja rzeczywiście zdaję sobie sprawę, że w Komunii przyjmuję naprawdę Ciało i Krew Chrystusa?</w:t>
      </w:r>
      <w:r w:rsidR="00CE3B13" w:rsidRPr="00F60350">
        <w:rPr>
          <w:rFonts w:ascii="Times New Roman" w:eastAsia="Times New Roman" w:hAnsi="Times New Roman"/>
          <w:color w:val="000000"/>
          <w:sz w:val="26"/>
          <w:szCs w:val="26"/>
          <w:lang w:eastAsia="pl-PL"/>
        </w:rPr>
        <w:t xml:space="preserve"> </w:t>
      </w:r>
    </w:p>
    <w:p w:rsidR="00CE3B13" w:rsidRPr="00F60350" w:rsidRDefault="00CE3B13" w:rsidP="00CE3B1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60350">
        <w:rPr>
          <w:rFonts w:ascii="Times New Roman" w:eastAsia="Times New Roman" w:hAnsi="Times New Roman"/>
          <w:color w:val="000000"/>
          <w:sz w:val="26"/>
          <w:szCs w:val="26"/>
          <w:lang w:eastAsia="pl-PL"/>
        </w:rPr>
        <w:t xml:space="preserve">Jakie zasady dotyczące postu eucharystycznego obowiązują dzisiaj? </w:t>
      </w:r>
      <w:r w:rsidRPr="00F60350">
        <w:rPr>
          <w:rFonts w:ascii="Times New Roman" w:hAnsi="Times New Roman"/>
          <w:sz w:val="26"/>
          <w:szCs w:val="26"/>
        </w:rPr>
        <w:t>Obecny Kodeks Prawa Kanonicznego z 1983 roku nakazuje powstrzymanie się od jakiegokolwiek pokarmu i napoju z wyjątkiem wody i lekarstw „</w:t>
      </w:r>
      <w:r w:rsidRPr="00F60350">
        <w:rPr>
          <w:rFonts w:ascii="Times New Roman" w:hAnsi="Times New Roman"/>
          <w:b/>
          <w:bCs/>
          <w:sz w:val="26"/>
          <w:szCs w:val="26"/>
        </w:rPr>
        <w:t>przynajmniej na godzinę przed przyjęciem Komunii Świętej</w:t>
      </w:r>
      <w:r w:rsidRPr="00F60350">
        <w:rPr>
          <w:rFonts w:ascii="Times New Roman" w:hAnsi="Times New Roman"/>
          <w:sz w:val="26"/>
          <w:szCs w:val="26"/>
        </w:rPr>
        <w:t>”. Post eucharystyczny nie obowiązuje osób w podeszłym wieku, chorych oraz opiekujących się nimi. Zwolniony z postu eucharystycznego jest też kapłan sprawujący drugą lub trzecią mszę tego samego dnia (ale nie przed pierwszą mszą).</w:t>
      </w:r>
      <w:r w:rsidRPr="00F60350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r w:rsidRPr="00F60350">
        <w:rPr>
          <w:rFonts w:ascii="Times New Roman" w:hAnsi="Times New Roman"/>
          <w:sz w:val="26"/>
          <w:szCs w:val="26"/>
        </w:rPr>
        <w:t>Poza określonymi powyżej wyjątkami post eucharystyczny obowiązuje wszystkich wiernych i </w:t>
      </w:r>
      <w:r w:rsidRPr="00F60350">
        <w:rPr>
          <w:rFonts w:ascii="Times New Roman" w:hAnsi="Times New Roman"/>
          <w:b/>
          <w:bCs/>
          <w:sz w:val="26"/>
          <w:szCs w:val="26"/>
        </w:rPr>
        <w:t>zasadniczo nie występuje możliwość dyspensowania</w:t>
      </w:r>
      <w:r w:rsidRPr="00F60350">
        <w:rPr>
          <w:rFonts w:ascii="Times New Roman" w:hAnsi="Times New Roman"/>
          <w:sz w:val="26"/>
          <w:szCs w:val="26"/>
        </w:rPr>
        <w:t> (czyli zwalniania) od niego zarówno w przypadku przyjmowania Komunii podczas mszy świętej, jak i poza nią. Czas postu eucharystycznego liczymy bowiem – o czym warto pamiętać – nie do chwili rozpoczęcia mszy, ale właśnie do momentu przyjęcia Komunii.</w:t>
      </w:r>
    </w:p>
    <w:p w:rsidR="00B53436" w:rsidRPr="00F60350" w:rsidRDefault="00B53436" w:rsidP="00CE3B13">
      <w:pPr>
        <w:jc w:val="both"/>
        <w:rPr>
          <w:rFonts w:ascii="Times New Roman" w:hAnsi="Times New Roman"/>
          <w:sz w:val="26"/>
          <w:szCs w:val="26"/>
        </w:rPr>
      </w:pPr>
    </w:p>
    <w:p w:rsidR="00B53436" w:rsidRPr="00F60350" w:rsidRDefault="00B53436" w:rsidP="00CE3B13">
      <w:pPr>
        <w:jc w:val="both"/>
        <w:rPr>
          <w:rFonts w:ascii="Times New Roman" w:hAnsi="Times New Roman"/>
          <w:sz w:val="26"/>
          <w:szCs w:val="26"/>
        </w:rPr>
      </w:pPr>
    </w:p>
    <w:sectPr w:rsidR="00B53436" w:rsidRPr="00F60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436"/>
    <w:rsid w:val="0009266C"/>
    <w:rsid w:val="003237D6"/>
    <w:rsid w:val="009145B6"/>
    <w:rsid w:val="00B53436"/>
    <w:rsid w:val="00CE3B13"/>
    <w:rsid w:val="00DA5398"/>
    <w:rsid w:val="00F60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F656-07D9-411E-B472-675EBC92B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3B1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85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3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90630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F0F0F0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Nauk</dc:creator>
  <cp:keywords/>
  <dc:description/>
  <cp:lastModifiedBy>WDuszpasterski</cp:lastModifiedBy>
  <cp:revision>3</cp:revision>
  <dcterms:created xsi:type="dcterms:W3CDTF">2019-09-13T08:26:00Z</dcterms:created>
  <dcterms:modified xsi:type="dcterms:W3CDTF">2019-09-24T07:42:00Z</dcterms:modified>
</cp:coreProperties>
</file>